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sz w:val="22"/>
          <w:szCs w:val="22"/>
          <w:lang w:val="fr-FR"/>
        </w:rPr>
        <w:t>ANNEXE I</w:t>
      </w:r>
      <w:r>
        <w:rPr>
          <w:rFonts w:ascii="Flama Semicondensed Light" w:hAnsi="Flama Semicondensed Light"/>
          <w:b/>
          <w:sz w:val="22"/>
          <w:szCs w:val="22"/>
          <w:lang w:val="fr-FR"/>
        </w:rPr>
        <w:t>I</w:t>
      </w:r>
    </w:p>
    <w:p>
      <w:pPr>
        <w:pStyle w:val="Normal"/>
        <w:jc w:val="center"/>
        <w:rPr>
          <w:rFonts w:ascii="Flama Semicondensed Light" w:hAnsi="Flama Semicondensed Light"/>
          <w:b/>
          <w:sz w:val="22"/>
          <w:szCs w:val="22"/>
          <w:lang w:val="fr-FR"/>
        </w:rPr>
      </w:pPr>
      <w:r>
        <w:rPr>
          <w:rFonts w:ascii="Flama Semicondensed Light" w:hAnsi="Flama Semicondensed Light"/>
          <w:b/>
          <w:sz w:val="22"/>
          <w:szCs w:val="22"/>
          <w:lang w:val="fr-FR"/>
        </w:rPr>
      </w:r>
    </w:p>
    <w:p>
      <w:pPr>
        <w:pStyle w:val="NormalWeb"/>
        <w:spacing w:lineRule="auto" w:line="360" w:before="240" w:after="240"/>
        <w:jc w:val="center"/>
        <w:rPr>
          <w:rFonts w:ascii="Flama Semicondensed Light" w:hAnsi="Flama Semicondensed Light"/>
          <w:i w:val="false"/>
          <w:i w:val="false"/>
          <w:iCs w:val="false"/>
          <w:sz w:val="22"/>
          <w:szCs w:val="22"/>
          <w:lang w:val="fr-FR"/>
        </w:rPr>
      </w:pPr>
      <w:r>
        <w:rPr/>
      </w:r>
    </w:p>
    <w:p>
      <w:pPr>
        <w:pStyle w:val="NormalWeb"/>
        <w:spacing w:lineRule="auto" w:line="360" w:before="240" w:after="240"/>
        <w:jc w:val="center"/>
        <w:rPr/>
      </w:pPr>
      <w:r>
        <w:rPr>
          <w:rFonts w:ascii="Flama Semicondensed Light" w:hAnsi="Flama Semicondensed Light"/>
          <w:i w:val="false"/>
          <w:iCs w:val="false"/>
        </w:rPr>
        <w:t>LETTRE(S) DE RECOMMANDATION</w:t>
      </w:r>
    </w:p>
    <w:p>
      <w:pPr>
        <w:pStyle w:val="NormalWeb"/>
        <w:spacing w:lineRule="auto" w:line="240" w:before="240" w:after="240"/>
        <w:jc w:val="both"/>
        <w:rPr>
          <w:rFonts w:ascii="Flama Semicondensed Light" w:hAnsi="Flama Semicondensed Light"/>
          <w:b w:val="false"/>
          <w:bCs w:val="false"/>
        </w:rPr>
      </w:pPr>
      <w:r>
        <w:rPr>
          <w:rFonts w:ascii="Flama Semicondensed Light" w:hAnsi="Flama Semicondensed Light"/>
          <w:b w:val="false"/>
          <w:bCs w:val="false"/>
          <w:color w:val="000000"/>
          <w:sz w:val="22"/>
          <w:szCs w:val="22"/>
          <w:lang w:val="es-ES" w:bidi="ar-SA"/>
        </w:rPr>
        <w:t>Modèle libre. Le logo de l’université ou du centre de recherche du référent doit apparaître, ainsi que la date, le nom et l’adresse du référen</w:t>
      </w:r>
      <w:r>
        <w:rPr>
          <w:rFonts w:ascii="Flama Semicondensed Light" w:hAnsi="Flama Semicondensed Light"/>
          <w:b w:val="false"/>
          <w:bCs w:val="false"/>
          <w:color w:val="000000"/>
          <w:sz w:val="22"/>
          <w:szCs w:val="22"/>
          <w:lang w:val="es-ES" w:bidi="ar-SA"/>
        </w:rPr>
        <w:t xml:space="preserve">t. </w:t>
      </w:r>
      <w:r>
        <w:rPr>
          <w:rFonts w:ascii="Flama Semicondensed Light" w:hAnsi="Flama Semicondensed Light"/>
          <w:b w:val="false"/>
          <w:bCs w:val="false"/>
          <w:color w:val="000000"/>
          <w:sz w:val="22"/>
          <w:szCs w:val="22"/>
          <w:lang w:val="es-ES" w:bidi="ar-SA"/>
        </w:rPr>
        <w:t>Si le·la candidat·e soumet deux lettres, celles- ci devront être intégrées dans un même document PDF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975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88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6" name="HTTPS://WWW.MADRID-IAS.EU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TTPS://WWW.MADRID-IAS.EU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7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975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88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3" name="HTTPS://WWW.MADRID-IAS.EU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TTPS://WWW.MADRID-IAS.EU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www.madrid-ias.eu/" TargetMode="External"/><Relationship Id="rId3" Type="http://schemas.openxmlformats.org/officeDocument/2006/relationships/image" Target="media/image4.jpeg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www.madrid-ias.eu/" TargetMode="External"/><Relationship Id="rId3" Type="http://schemas.openxmlformats.org/officeDocument/2006/relationships/image" Target="media/image4.jpeg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LibreOffice/24.2.6.2$Windows_X86_64 LibreOffice_project/ef66aa7e36a1bb8e65bfbc63aba53045a14d0871</Application>
  <AppVersion>15.0000</AppVersion>
  <Pages>1</Pages>
  <Words>46</Words>
  <Characters>238</Characters>
  <CharactersWithSpaces>281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2024-10-22T15:18:16Z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