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>ANNEXE III</w:t>
      </w:r>
    </w:p>
    <w:p>
      <w:pPr>
        <w:pStyle w:val="Normal"/>
        <w:ind w:left="0" w:right="-1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-1" w:hanging="0"/>
        <w:jc w:val="center"/>
        <w:rPr/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>(à présenter en espagnol et anglais, ou français et anglais)</w:t>
        <w:br/>
      </w:r>
      <w:r>
        <w:rPr>
          <w:rFonts w:cs="Arial Narrow" w:ascii="Times New Roman" w:hAnsi="Times New Roman"/>
          <w:b/>
          <w:color w:val="FF3333"/>
          <w:sz w:val="24"/>
          <w:szCs w:val="24"/>
          <w:lang w:val="fr-FR" w:eastAsia="zh-CN" w:bidi="ar-SA"/>
        </w:rPr>
        <w:t>Maximum 8 pages par langue.</w:t>
      </w:r>
    </w:p>
    <w:p>
      <w:pPr>
        <w:pStyle w:val="Normal"/>
        <w:ind w:left="0" w:right="-1" w:hanging="0"/>
        <w:jc w:val="center"/>
        <w:rPr/>
      </w:pPr>
      <w:r>
        <w:rPr>
          <w:rFonts w:cs="Arial Narrow" w:ascii="Times New Roman" w:hAnsi="Times New Roman"/>
          <w:b/>
          <w:color w:val="FF3333"/>
          <w:sz w:val="24"/>
          <w:szCs w:val="24"/>
          <w:lang w:val="fr-FR" w:eastAsia="zh-CN" w:bidi="ar-SA"/>
        </w:rPr>
        <w:t>Le dépassement du nombre de pages sera un critère de non admissibilité</w:t>
      </w:r>
    </w:p>
    <w:p>
      <w:pPr>
        <w:pStyle w:val="Normal"/>
        <w:ind w:left="0" w:right="-1" w:hanging="0"/>
        <w:jc w:val="center"/>
        <w:rPr>
          <w:color w:val="FF3333"/>
        </w:rPr>
      </w:pPr>
      <w:r>
        <w:rPr>
          <w:rFonts w:cs="Arial Narrow" w:ascii="Times New Roman" w:hAnsi="Times New Roman"/>
          <w:b/>
          <w:color w:val="FF3333"/>
          <w:sz w:val="24"/>
          <w:szCs w:val="24"/>
          <w:lang w:val="fr-FR" w:eastAsia="zh-CN" w:bidi="ar-SA"/>
        </w:rPr>
        <w:t>et aucun recours ne sera accepté. Une bibliographie, d’un</w:t>
      </w:r>
    </w:p>
    <w:p>
      <w:pPr>
        <w:pStyle w:val="Normal"/>
        <w:ind w:left="0" w:right="-1" w:hanging="0"/>
        <w:jc w:val="center"/>
        <w:rPr>
          <w:color w:val="FF3333"/>
        </w:rPr>
      </w:pPr>
      <w:r>
        <w:rPr>
          <w:rFonts w:cs="Arial Narrow" w:ascii="Times New Roman" w:hAnsi="Times New Roman"/>
          <w:b/>
          <w:color w:val="FF3333"/>
          <w:sz w:val="24"/>
          <w:szCs w:val="24"/>
          <w:lang w:val="fr-FR" w:eastAsia="zh-CN" w:bidi="ar-SA"/>
        </w:rPr>
        <w:t xml:space="preserve">maximum de 2 pages, accompagnera le projet. </w:t>
      </w:r>
    </w:p>
    <w:p>
      <w:pPr>
        <w:pStyle w:val="Normal"/>
        <w:ind w:left="0" w:right="-1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 xml:space="preserve">RÉSUMÉ SCIENTIFIQUE DU PROJET </w:t>
      </w:r>
    </w:p>
    <w:p>
      <w:pPr>
        <w:pStyle w:val="Normal"/>
        <w:ind w:left="426" w:right="566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numPr>
          <w:ilvl w:val="0"/>
          <w:numId w:val="1"/>
        </w:numPr>
        <w:ind w:left="360" w:right="566" w:hanging="36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 xml:space="preserve">RÉSUMÉ DE LA PROPOSITION </w:t>
      </w:r>
    </w:p>
    <w:p>
      <w:pPr>
        <w:pStyle w:val="Normal"/>
        <w:ind w:left="360" w:right="566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566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>CHERCHEUR :</w:t>
      </w:r>
    </w:p>
    <w:p>
      <w:pPr>
        <w:pStyle w:val="Normal"/>
        <w:ind w:left="426" w:right="-1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-1" w:hanging="0"/>
        <w:jc w:val="both"/>
        <w:rPr/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>TITRE DU PROJET :</w:t>
      </w: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  <w:t xml:space="preserve"> </w:t>
      </w:r>
    </w:p>
    <w:p>
      <w:pPr>
        <w:pStyle w:val="Normal"/>
        <w:ind w:left="0" w:right="566" w:hanging="0"/>
        <w:jc w:val="both"/>
        <w:rPr>
          <w:rFonts w:ascii="Times New Roman" w:hAnsi="Times New Roman" w:cs="Arial Narrow"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</w:r>
    </w:p>
    <w:tbl>
      <w:tblPr>
        <w:tblW w:w="9281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81"/>
      </w:tblGrid>
      <w:tr>
        <w:trPr>
          <w:trHeight w:val="380" w:hRule="atLeast"/>
        </w:trPr>
        <w:tc>
          <w:tcPr>
            <w:tcW w:w="928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E5E5E5" w:val="clear"/>
          </w:tcPr>
          <w:p>
            <w:pPr>
              <w:pStyle w:val="Normal"/>
              <w:ind w:left="0" w:right="566" w:hanging="0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  <w:t>RÉSUMÉ (bref et précis,  n’exposant que les aspects les plus importants et les objectifs envisagés) :</w:t>
            </w:r>
          </w:p>
        </w:tc>
      </w:tr>
      <w:tr>
        <w:trPr>
          <w:trHeight w:val="4355" w:hRule="atLeast"/>
        </w:trPr>
        <w:tc>
          <w:tcPr>
            <w:tcW w:w="928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0" w:right="0" w:firstLine="567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Arial Narrow"/>
                <w:b/>
                <w:b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b/>
                <w:color w:val="000000"/>
                <w:sz w:val="24"/>
                <w:szCs w:val="24"/>
                <w:lang w:val="fr-FR" w:eastAsia="zh-CN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 xml:space="preserve">PROJECT TITLE: </w:t>
      </w:r>
    </w:p>
    <w:p>
      <w:pPr>
        <w:pStyle w:val="Normal"/>
        <w:ind w:left="0" w:right="566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tbl>
      <w:tblPr>
        <w:tblW w:w="9229" w:type="dxa"/>
        <w:jc w:val="left"/>
        <w:tblInd w:w="-53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29"/>
      </w:tblGrid>
      <w:tr>
        <w:trPr>
          <w:trHeight w:val="380" w:hRule="atLeast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E5E5E5" w:val="clear"/>
          </w:tcPr>
          <w:p>
            <w:pPr>
              <w:pStyle w:val="Normal"/>
              <w:ind w:left="0" w:right="566" w:hanging="0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  <w:t>SUMMARY:</w:t>
            </w:r>
          </w:p>
        </w:tc>
      </w:tr>
      <w:tr>
        <w:trPr>
          <w:trHeight w:val="1885" w:hRule="atLeast"/>
        </w:trPr>
        <w:tc>
          <w:tcPr>
            <w:tcW w:w="92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Arial Narrow"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cs="Arial Narrow" w:ascii="Times New Roman" w:hAnsi="Times New Roman"/>
                <w:color w:val="000000"/>
                <w:sz w:val="24"/>
                <w:szCs w:val="24"/>
                <w:lang w:val="fr-FR" w:eastAsia="zh-CN" w:bidi="ar-SA"/>
              </w:rPr>
            </w:r>
          </w:p>
        </w:tc>
      </w:tr>
    </w:tbl>
    <w:p>
      <w:pPr>
        <w:pStyle w:val="Normal"/>
        <w:ind w:left="0" w:right="566" w:firstLine="426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  <w:t>2. INTRODUCTION</w:t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b/>
          <w:b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b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283" w:hanging="0"/>
        <w:jc w:val="both"/>
        <w:rPr/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  <w:t xml:space="preserve">(maximum </w:t>
      </w:r>
      <w:r>
        <w:rPr>
          <w:rFonts w:cs="Arial Narrow" w:ascii="Times New Roman" w:hAnsi="Times New Roman"/>
          <w:b/>
          <w:bCs/>
          <w:color w:val="000000"/>
          <w:sz w:val="24"/>
          <w:szCs w:val="24"/>
          <w:lang w:val="fr-FR" w:eastAsia="zh-CN" w:bidi="ar-SA"/>
        </w:rPr>
        <w:t>cinq</w:t>
      </w: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  <w:t xml:space="preserve"> pages)</w:t>
      </w:r>
    </w:p>
    <w:p>
      <w:pPr>
        <w:pStyle w:val="Normal"/>
        <w:ind w:left="0" w:right="283" w:hanging="0"/>
        <w:jc w:val="both"/>
        <w:rPr>
          <w:rFonts w:ascii="Times New Roman" w:hAnsi="Times New Roman"/>
          <w:sz w:val="24"/>
          <w:szCs w:val="24"/>
          <w:lang w:val="fr-FR" w:eastAsia="zh-CN" w:bidi="ar-SA"/>
        </w:rPr>
      </w:pPr>
      <w:r>
        <w:rPr>
          <w:rFonts w:ascii="Times New Roman" w:hAnsi="Times New Roman"/>
          <w:sz w:val="24"/>
          <w:szCs w:val="24"/>
          <w:lang w:val="fr-FR" w:eastAsia="zh-CN" w:bidi="ar-SA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  <w:t xml:space="preserve"> </w:t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Arial Narrow"/>
          <w:color w:val="000000"/>
          <w:sz w:val="24"/>
          <w:szCs w:val="24"/>
          <w:lang w:val="fr-FR" w:eastAsia="zh-CN" w:bidi="ar-SA"/>
        </w:rPr>
      </w:pPr>
      <w:r>
        <w:rPr>
          <w:rFonts w:cs="Arial Narrow" w:ascii="Times New Roman" w:hAnsi="Times New Roman"/>
          <w:color w:val="000000"/>
          <w:sz w:val="24"/>
          <w:szCs w:val="24"/>
          <w:lang w:val="fr-FR" w:eastAsia="zh-CN"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Doivent être mentionnés ici : la finalité du projet, les antécédents et l’état actuel des connaissances scientifiques, en incluant la bibliographie la plus pertinente ; les groupes nationaux et internationaux qui étudient cette même thématique ou des thématiques associées.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3. OBJECTIFS DU PROJET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(maximum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pages)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3.1 Décrire brièvement les raisons pour lesquelles ce projet de recherche est pertinent, et le cas échéant,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l’hypothèse de départ</w:t>
      </w:r>
      <w:r>
        <w:rPr>
          <w:rFonts w:ascii="Times New Roman" w:hAnsi="Times New Roman"/>
          <w:sz w:val="24"/>
          <w:szCs w:val="24"/>
          <w:lang w:val="fr-FR"/>
        </w:rPr>
        <w:t xml:space="preserve"> sur laquelle reposent les objectifs du projet (maximum 20 lignes)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tbl>
      <w:tblPr>
        <w:tblW w:w="9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360" w:right="0" w:hanging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3.2 Indiquer les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antécédents et résultats précédents</w:t>
      </w:r>
      <w:r>
        <w:rPr>
          <w:rFonts w:ascii="Times New Roman" w:hAnsi="Times New Roman"/>
          <w:sz w:val="24"/>
          <w:szCs w:val="24"/>
          <w:lang w:val="fr-FR"/>
        </w:rPr>
        <w:t xml:space="preserve">, du candidat ou d’autres chercheurs, qui confirment la validité de l’hypothèse de départ. </w:t>
      </w:r>
    </w:p>
    <w:p>
      <w:pPr>
        <w:pStyle w:val="Normal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tbl>
      <w:tblPr>
        <w:tblW w:w="9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360" w:right="0" w:hanging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3.3 Énumérer brièvement et décrire avec clarté, précision et de manière réaliste (c’est-à-dire en accord avec la durée prévue du projet) les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objectifs concrets</w:t>
      </w:r>
      <w:r>
        <w:rPr>
          <w:rFonts w:ascii="Times New Roman" w:hAnsi="Times New Roman"/>
          <w:sz w:val="24"/>
          <w:szCs w:val="24"/>
          <w:lang w:val="fr-FR"/>
        </w:rPr>
        <w:t xml:space="preserve"> recherchés.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tbl>
      <w:tblPr>
        <w:tblW w:w="9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360" w:right="0" w:hanging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4. MÉTHODOLOGIE ET PLAN DE TRAVAIL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Il s’agit de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détailler et justifier avec précision la méthodologie et le plan de travail</w:t>
      </w:r>
      <w:r>
        <w:rPr>
          <w:rFonts w:ascii="Times New Roman" w:hAnsi="Times New Roman"/>
          <w:sz w:val="24"/>
          <w:szCs w:val="24"/>
          <w:lang w:val="fr-FR"/>
        </w:rPr>
        <w:t xml:space="preserve"> envisagés, ainsi que la planification dans le temps des activités, à l’aide d’un chronogramme.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plan de travail doit se diviser en activités ou tâches, et définir les objectifs qui souhaitent être atteints pour chaque d’entre elles.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4.1 CHRONOGRAMME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5. RÉSULTATS DU PROJET ET DIFFUSION DES RÉSULTATS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fr-FR"/>
        </w:rPr>
        <w:t xml:space="preserve">(maximum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page)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Il s’agit ici de faire apparaître, entre autres, les éléments suivants :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Contributions scientifiques attendues du projet, résultats envisagés au bénéfice du savoir scientifique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Plan de diffusion des résultats du projet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6. POSSIBLE PROJECTION DANS DES APPELS EUROPÉENS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50" w:right="1643" w:header="1134" w:top="160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4129405</wp:posOffset>
          </wp:positionH>
          <wp:positionV relativeFrom="paragraph">
            <wp:posOffset>-540385</wp:posOffset>
          </wp:positionV>
          <wp:extent cx="1080770" cy="73152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-483870</wp:posOffset>
          </wp:positionV>
          <wp:extent cx="1249680" cy="664210"/>
          <wp:effectExtent l="0" t="0" r="0" b="0"/>
          <wp:wrapSquare wrapText="largest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2329180</wp:posOffset>
          </wp:positionH>
          <wp:positionV relativeFrom="paragraph">
            <wp:posOffset>-540385</wp:posOffset>
          </wp:positionV>
          <wp:extent cx="1080770" cy="72390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b/>
        <w:rFonts w:ascii="Times New Roman" w:hAnsi="Times New Roman" w:cs="Arial Narrow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paragraph" w:styleId="Titre2">
    <w:name w:val="Heading 2"/>
    <w:basedOn w:val="Normal"/>
    <w:qFormat/>
    <w:pPr>
      <w:keepNext w:val="true"/>
      <w:spacing w:lineRule="auto" w:line="360" w:before="240" w:after="60"/>
      <w:jc w:val="both"/>
      <w:outlineLvl w:val="1"/>
    </w:pPr>
    <w:rPr>
      <w:rFonts w:ascii="Verdana" w:hAnsi="Verdana" w:eastAsia="Times New Roman" w:cs="Arial"/>
      <w:b/>
      <w:bCs/>
      <w:iCs/>
      <w:sz w:val="32"/>
      <w:szCs w:val="28"/>
      <w:lang w:eastAsia="es-E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Arial Narrow" w:hAnsi="Arial Narrow" w:cs="Arial Narrow"/>
      <w:b/>
      <w:lang w:val="es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 w:cs="Arial Narrow"/>
      <w:b/>
      <w:sz w:val="24"/>
      <w:lang w:val="es-ES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Times New Roman" w:hAnsi="Times New Roman" w:cs="OpenSymbol"/>
      <w:sz w:val="24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Times New Roman" w:hAnsi="Times New Roman" w:cs="OpenSymbol"/>
      <w:sz w:val="24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OpenSymbol"/>
      <w:sz w:val="24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rFonts w:ascii="Times New Roman" w:hAnsi="Times New Roman" w:cs="Arial Narrow"/>
      <w:b/>
      <w:sz w:val="24"/>
      <w:lang w:val="es-ES"/>
    </w:rPr>
  </w:style>
  <w:style w:type="character" w:styleId="ListLabel58">
    <w:name w:val="ListLabel 58"/>
    <w:qFormat/>
    <w:rPr>
      <w:rFonts w:cs="OpenSymbol"/>
      <w:sz w:val="24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ascii="Times New Roman" w:hAnsi="Times New Roman" w:cs="OpenSymbol"/>
      <w:sz w:val="24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 w:cs="OpenSymbol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Times New Roman" w:hAnsi="Times New Roman" w:cs="OpenSymbol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OpenSymbol"/>
      <w:sz w:val="24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rFonts w:ascii="Times New Roman" w:hAnsi="Times New Roman" w:cs="Arial Narrow"/>
      <w:b/>
      <w:sz w:val="24"/>
      <w:lang w:val="es-ES"/>
    </w:rPr>
  </w:style>
  <w:style w:type="character" w:styleId="ListLabel114">
    <w:name w:val="ListLabel 114"/>
    <w:qFormat/>
    <w:rPr>
      <w:rFonts w:cs="OpenSymbol"/>
      <w:sz w:val="24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Times New Roman" w:hAnsi="Times New Roman" w:cs="OpenSymbol"/>
      <w:sz w:val="24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Times New Roman" w:hAnsi="Times New Roman" w:cs="OpenSymbol"/>
      <w:sz w:val="24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ascii="Times New Roman" w:hAnsi="Times New Roman" w:cs="OpenSymbol"/>
      <w:sz w:val="24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Times New Roman" w:hAnsi="Times New Roman" w:cs="OpenSymbol"/>
      <w:sz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>
      <w:rFonts w:ascii="Times New Roman" w:hAnsi="Times New Roman" w:cs="Arial Narrow"/>
      <w:b/>
      <w:sz w:val="24"/>
      <w:lang w:val="es-ES"/>
    </w:rPr>
  </w:style>
  <w:style w:type="character" w:styleId="ListLabel170">
    <w:name w:val="ListLabel 170"/>
    <w:qFormat/>
    <w:rPr>
      <w:rFonts w:ascii="Times New Roman" w:hAnsi="Times New Roman" w:cs="OpenSymbol"/>
      <w:sz w:val="24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  <w:sz w:val="24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ascii="Times New Roman" w:hAnsi="Times New Roman" w:cs="OpenSymbol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ascii="Times New Roman" w:hAnsi="Times New Roman" w:cs="OpenSymbol"/>
      <w:sz w:val="24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ascii="Times New Roman" w:hAnsi="Times New Roman" w:cs="Arial Narrow"/>
      <w:b/>
      <w:sz w:val="24"/>
      <w:lang w:val="es-ES"/>
    </w:rPr>
  </w:style>
  <w:style w:type="character" w:styleId="ListLabel225">
    <w:name w:val="ListLabel 225"/>
    <w:qFormat/>
    <w:rPr>
      <w:rFonts w:ascii="Times New Roman" w:hAnsi="Times New Roman" w:cs="OpenSymbol"/>
      <w:sz w:val="24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  <w:sz w:val="24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  <w:sz w:val="24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  <w:sz w:val="24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ascii="Times New Roman" w:hAnsi="Times New Roman" w:cs="OpenSymbol"/>
      <w:sz w:val="24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ascii="Times New Roman" w:hAnsi="Times New Roman" w:cs="OpenSymbol"/>
      <w:sz w:val="24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es-ES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tte">
    <w:name w:val="Header"/>
    <w:basedOn w:val="Normal"/>
    <w:pPr>
      <w:suppressLineNumbers/>
      <w:tabs>
        <w:tab w:val="clear" w:pos="709"/>
        <w:tab w:val="center" w:pos="4256" w:leader="none"/>
        <w:tab w:val="right" w:pos="8513" w:leader="none"/>
      </w:tabs>
    </w:pPr>
    <w:rPr/>
  </w:style>
  <w:style w:type="paragraph" w:styleId="Enttegauche">
    <w:name w:val="En-tête gauche"/>
    <w:basedOn w:val="Normal"/>
    <w:qFormat/>
    <w:pPr>
      <w:suppressLineNumbers/>
      <w:tabs>
        <w:tab w:val="clear" w:pos="709"/>
        <w:tab w:val="center" w:pos="4256" w:leader="none"/>
        <w:tab w:val="right" w:pos="8513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LibreOffice/6.1.1.2$Windows_X86_64 LibreOffice_project/5d19a1bfa650b796764388cd8b33a5af1f5baa1b</Application>
  <Pages>3</Pages>
  <Words>321</Words>
  <Characters>1757</Characters>
  <CharactersWithSpaces>2051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2018-02-12T13:40:04Z</dcterms:created>
  <dc:creator/>
  <dc:description/>
  <dc:language>es-ES</dc:language>
  <cp:lastModifiedBy/>
  <dcterms:modified xsi:type="dcterms:W3CDTF">2018-10-23T17:39:57Z</dcterms:modified>
  <cp:revision>44</cp:revision>
  <dc:subject/>
  <dc:title/>
</cp:coreProperties>
</file>